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9A" w:rsidRPr="00822CD0" w:rsidRDefault="0080149A" w:rsidP="00801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пәнінен</w:t>
      </w:r>
      <w:r w:rsidRPr="00801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49A">
        <w:rPr>
          <w:rFonts w:ascii="Times New Roman" w:hAnsi="Times New Roman" w:cs="Times New Roman"/>
          <w:b/>
          <w:sz w:val="28"/>
          <w:szCs w:val="28"/>
        </w:rPr>
        <w:t>практикалық</w:t>
      </w:r>
      <w:proofErr w:type="spellEnd"/>
      <w:r w:rsidRPr="00801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49A">
        <w:rPr>
          <w:rFonts w:ascii="Times New Roman" w:hAnsi="Times New Roman" w:cs="Times New Roman"/>
          <w:b/>
          <w:sz w:val="28"/>
          <w:szCs w:val="28"/>
        </w:rPr>
        <w:t>сабақтардың</w:t>
      </w:r>
      <w:proofErr w:type="spellEnd"/>
      <w:r w:rsidRPr="00801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49A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80149A">
        <w:rPr>
          <w:rFonts w:ascii="Times New Roman" w:hAnsi="Times New Roman" w:cs="Times New Roman"/>
          <w:b/>
          <w:sz w:val="28"/>
          <w:szCs w:val="28"/>
        </w:rPr>
        <w:t xml:space="preserve"> материалы</w:t>
      </w:r>
      <w:r w:rsidRPr="00822C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49A" w:rsidRPr="00822CD0" w:rsidRDefault="0080149A" w:rsidP="00801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2CD0">
        <w:rPr>
          <w:rFonts w:ascii="Times New Roman" w:hAnsi="Times New Roman" w:cs="Times New Roman"/>
          <w:b/>
          <w:sz w:val="28"/>
          <w:szCs w:val="28"/>
        </w:rPr>
        <w:t>-семестр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617"/>
        <w:gridCol w:w="2383"/>
        <w:gridCol w:w="1842"/>
      </w:tblGrid>
      <w:tr w:rsidR="0080149A" w:rsidRPr="00986100" w:rsidTr="008E3D23">
        <w:trPr>
          <w:trHeight w:val="7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986100" w:rsidRDefault="0080149A" w:rsidP="008E3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апта/ күн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986100" w:rsidRDefault="0080149A" w:rsidP="008E3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80149A" w:rsidRDefault="0080149A" w:rsidP="00801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1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 және</w:t>
            </w:r>
          </w:p>
          <w:p w:rsidR="0080149A" w:rsidRPr="00986100" w:rsidRDefault="0080149A" w:rsidP="00801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қалыптасатын дағдылар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986100" w:rsidRDefault="0080149A" w:rsidP="008E3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Методические указания</w:t>
            </w:r>
          </w:p>
        </w:tc>
      </w:tr>
      <w:tr w:rsidR="00C45214" w:rsidRPr="00C45214" w:rsidTr="008E3D23">
        <w:trPr>
          <w:trHeight w:val="1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C452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Бұрыш пен доға ұғымдарын жалпылау. Доға мен бұрыштардың градустық және радиандық өлшемдері. Бірлік шеңбер. Сандық аргументтің тригонометриялық функциялары: синус, косинус, тангенс, котангенс. Олардың жұп, тақ және периодтылығы. </w:t>
            </w:r>
          </w:p>
          <w:p w:rsidR="0080149A" w:rsidRPr="00C45214" w:rsidRDefault="000B39FE" w:rsidP="00C452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Бірдей аргументті тригонометриялық функциялардың арасындағы негізгі тригонометриялық теңбе-теңдік. Келтіру формулалары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47052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ko-KR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Тригонометриялық өрнектерді тепе-тең түрлендіру дағдыларын қалыптастыру.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47052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ko-KR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ko-KR"/>
              </w:rPr>
              <w:t>Формулалар мен ережелерді қайталау. Тест тапсырмаларын орындау</w:t>
            </w:r>
          </w:p>
        </w:tc>
      </w:tr>
      <w:tr w:rsidR="00C45214" w:rsidRPr="00C45214" w:rsidTr="008E3D23">
        <w:trPr>
          <w:trHeight w:val="25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формулалары.</w:t>
            </w:r>
          </w:p>
          <w:p w:rsidR="0080149A" w:rsidRPr="00C45214" w:rsidRDefault="000B39FE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Тригонометриялық функциялардың қосындысы мен айырымын көбейтіндіге және керісінше түрлендіру. Универсалды ауыстыру формулалары.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0F502F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Жаттығу жұмыстары арқылы тригонометриялық формулаларды бекіту.</w:t>
            </w:r>
            <w:r w:rsidR="0080149A"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0F502F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  <w:t>Формулалар мен ережелерді қайталау. Тест тапсырмаларын орындау.</w:t>
            </w:r>
          </w:p>
        </w:tc>
      </w:tr>
      <w:tr w:rsidR="00C45214" w:rsidRPr="00C45214" w:rsidTr="008E3D23">
        <w:trPr>
          <w:trHeight w:val="17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B39FE" w:rsidP="00C452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Кері тригонометриялық функциялар туралы ұғым. Негізгі тригонометриялық теңдеулерді шешу. Тригонометриялық теңсіздіктерді шешу.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B39FE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Жаттығу жұмыстары арқылы кері тригонометриялық формулаларды бекіту.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Қысқаша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көбейту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C45214" w:rsidRPr="00C45214" w:rsidTr="008E3D23">
        <w:trPr>
          <w:trHeight w:val="18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Тізбектердің рекурентті анықтамалары. Арифметикалық және геометриялық прогрессиялардың жалпы мүшесі мен бірінші </w:t>
            </w:r>
            <w:r w:rsidRPr="00C45214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kk-KZ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1.4pt" o:ole="">
                  <v:imagedata r:id="rId4" o:title=""/>
                </v:shape>
                <o:OLEObject Type="Embed" ProgID="Equation.3" ShapeID="_x0000_i1025" DrawAspect="Content" ObjectID="_1737715237" r:id="rId5"/>
              </w:object>
            </w: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мүшелерінің қосындысының формулалар.</w:t>
            </w:r>
          </w:p>
          <w:p w:rsidR="0080149A" w:rsidRPr="00C45214" w:rsidRDefault="000B39FE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Шектің анықтамасы. Шектелген монотонды тізбектің шегі болуы туралы теорема (дәлелдеусіз). Шексіз кемімелі геометриялық прогрессияның қосындысы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0F502F" w:rsidRDefault="000F502F" w:rsidP="00470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Прогрессия тақырыбындағы жаттығулар арқылы алған білімдерін бекіту.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C45214" w:rsidRPr="00C45214" w:rsidTr="008E3D23">
        <w:trPr>
          <w:trHeight w:val="1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Функцияның шегі. Туынды. Туындының геометриялық және механикалық мағынасы. Дифференциалдаудың негізгі ережелері.</w:t>
            </w:r>
          </w:p>
          <w:p w:rsidR="0080149A" w:rsidRPr="00C45214" w:rsidRDefault="000B39FE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Күрделі функцияның туындысы. Туындыны пайдаланып функцияны зерттеу және графигін салу.Функцияның </w:t>
            </w: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берілген аралықтағы ең үлкен және ең кіші мәндерін табу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Шектің қасиеттерін игеру, өткен тақырып бойынша тапсырмаларды орындау.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214" w:rsidRPr="00C45214" w:rsidTr="008E3D23">
        <w:trPr>
          <w:trHeight w:val="10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Функцияны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зерттеу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және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туынды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арқылы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график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құру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Сын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нүктелер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ұғымы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Экстремумдағы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функцияны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зерттеу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Берілген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аралықта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функцияның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ең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үлкен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және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ең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кіші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мәндерін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табу.</w:t>
            </w:r>
          </w:p>
          <w:p w:rsidR="0080149A" w:rsidRPr="00C45214" w:rsidRDefault="0080149A" w:rsidP="004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Тақырыпты меңгеру және функцияның графигін құра білу.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0F502F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Графикалық түрлендірулерді орындау. Формулалар мен ережелерді қайталау. Тест тапсырмаларын орындау.</w:t>
            </w:r>
          </w:p>
        </w:tc>
      </w:tr>
      <w:tr w:rsidR="00C45214" w:rsidRPr="00C45214" w:rsidTr="008E3D23">
        <w:trPr>
          <w:trHeight w:val="6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Алғашқы функция. Анықталмаған интеграл (негізгі ұғымдар, дәлелдеусіз). Интегралдар кестесі Анықталған интеграл. Ньютон-Лейбниц формуласы.</w:t>
            </w:r>
          </w:p>
          <w:p w:rsidR="0080149A" w:rsidRPr="00C45214" w:rsidRDefault="00C45214" w:rsidP="004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Анықталған интегралды жазық фигуралар ауданы мен айналу денелерінің көлемін есептеуге пайдалану.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2F" w:rsidRPr="00C45214" w:rsidRDefault="000F502F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Тақырыпты түсіну және айналу денелерінің жазық фигуралары мен көлемдерінің аудандарын есептеу мүмкіндігі.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C45214" w:rsidRPr="00C45214" w:rsidTr="008E3D23">
        <w:trPr>
          <w:trHeight w:val="12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Векторлар. Скалярлар. Осьтегі вектордың проекциясы. Векторларға қолданылатын амалдар (қосу, азайту, векторды скалярға көбейту). Координат осьтері бойынша векторды жіктеу.</w:t>
            </w:r>
          </w:p>
          <w:p w:rsidR="0080149A" w:rsidRPr="00C45214" w:rsidRDefault="00C45214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Векторлардың скалярлық көбейтіндісі. Екі вектордың параллельдік және перпендикулярлық шарты</w:t>
            </w:r>
            <w:r w:rsidR="0080149A"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80149A" w:rsidRPr="00C45214" w:rsidRDefault="0080149A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Жаттығуларды орындау кезінде алған білімдерін бекіту.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214" w:rsidRPr="00C45214" w:rsidTr="008E3D23">
        <w:trPr>
          <w:trHeight w:val="16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C45214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Жазықтықтағы тікбұрышты декарттық координат жүйесі.</w:t>
            </w:r>
            <w:r w:rsidRPr="00C452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Екі нүктенің ара-қашықтығын табудың координатты түрдегі формуласы. Кесіндіні берілген қатынаста бөлу. Түзудің теңдеуі. Екі түзудің параллельдік және перпендикулярлық шартттары.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Жаттығулардың көмегімен алған білімдерін бекіту.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214" w:rsidRPr="00C45214" w:rsidTr="008E3D23">
        <w:trPr>
          <w:trHeight w:val="88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Екі нүктенің ара-қашықтығын табудың координатты түрдегі формуласы. Шеңбердің теңдеуі.</w:t>
            </w:r>
          </w:p>
          <w:p w:rsidR="0080149A" w:rsidRPr="00C45214" w:rsidRDefault="00C45214" w:rsidP="004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Шеңберге іштей және сырттай сызылған дұрыс көпбұрыштар. Олардың периметрі мен ауданы. Шеңбердің ұзындығы және дөңгелектің ауданы.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Жаттығулардың көмегімен алған білімдерін бекіту.</w:t>
            </w:r>
          </w:p>
          <w:p w:rsidR="0080149A" w:rsidRPr="00C45214" w:rsidRDefault="0080149A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214" w:rsidRPr="00C45214" w:rsidTr="008E3D23">
        <w:trPr>
          <w:trHeight w:val="18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Стереометрия аксиомалары. Кеңістіктегі түзу мен жазықтықтардың өзара орналасуы.</w:t>
            </w:r>
          </w:p>
          <w:p w:rsidR="00C45214" w:rsidRPr="00C45214" w:rsidRDefault="00C45214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Түзулердің жазықтыққа параллельдік және перпендикулярлық шарты.</w:t>
            </w:r>
          </w:p>
          <w:p w:rsidR="0080149A" w:rsidRPr="00C45214" w:rsidRDefault="00C45214" w:rsidP="004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Екі жақты бұрыштар. Түзу мен жазықтық арасындағы бұрыш. Үш перпендикуляр туралы теорема.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Стереометрияның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негізгі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аксиомаларымен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танысу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Геометриялық фигуралардың қасиеттерін есте сақтаңыз және оларды есептерді шешуде қолдана біліңіз.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</w:p>
        </w:tc>
      </w:tr>
      <w:tr w:rsidR="00C45214" w:rsidRPr="00C45214" w:rsidTr="008E3D23">
        <w:trPr>
          <w:trHeight w:val="14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pStyle w:val="HTML"/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Призма және параллелепипед, куб. Пирамида және қиық пирамида. Призма мен пирамиданың бүйір және толық беттерінің ауданы.  </w:t>
            </w:r>
          </w:p>
          <w:p w:rsidR="0080149A" w:rsidRPr="00C45214" w:rsidRDefault="0080149A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Стереометрияның қасиеттері мен формулаларын қолдана отырып, есептерді шешуде дағдыларды қалыптастыру.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Формулалар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ережелерді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қайталау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214" w:rsidRPr="00C45214" w:rsidTr="008E3D23">
        <w:trPr>
          <w:trHeight w:val="147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Цилиндр, конус және қиық конус. Олардың бүйір және толық бетінің ауданы.  Сфера және шар сегменті және сектор. Олардың бүйір және толық бетінің ауданы.</w:t>
            </w:r>
          </w:p>
          <w:p w:rsidR="0080149A" w:rsidRPr="00C45214" w:rsidRDefault="0080149A" w:rsidP="0047052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45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Стереометрияның қасиеттері мен формулаларын қолдана отырып, есептерді шешуде дағдыларды қалыптастыру.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C4521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Беттік фигуралардың қасиеттері мен формулаларын есте сақтаңыз. Тест тапсырмаларын орындау.</w:t>
            </w:r>
          </w:p>
          <w:p w:rsidR="0080149A" w:rsidRPr="00C45214" w:rsidRDefault="0080149A" w:rsidP="00C45214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</w:p>
        </w:tc>
      </w:tr>
      <w:tr w:rsidR="00C45214" w:rsidRPr="00C45214" w:rsidTr="008E3D23">
        <w:trPr>
          <w:trHeight w:val="14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4" w:rsidRPr="00C45214" w:rsidRDefault="00C45214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Көлем ұғымы. Призма мен параллелепипед көлемі. Цилиндр мен конустың көлемі.</w:t>
            </w:r>
          </w:p>
          <w:p w:rsidR="00C45214" w:rsidRPr="00C45214" w:rsidRDefault="00C45214" w:rsidP="00470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 және шарлық сегмент, сектордың көлемі.</w:t>
            </w:r>
          </w:p>
          <w:p w:rsidR="0080149A" w:rsidRPr="00C45214" w:rsidRDefault="00C45214" w:rsidP="004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Пирамиданың көлемі.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Айналмалы дененің көлемі мен бетінің ауданы туралы түсінік және оларды стереометриялық есептерді шешуде қолдана білу.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C4521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Өткен тақырыптың қасиеттері мен формулаларын есте сақтаңыз. Тест тапсырмаларын орындау.</w:t>
            </w:r>
          </w:p>
          <w:p w:rsidR="0080149A" w:rsidRPr="00C45214" w:rsidRDefault="0080149A" w:rsidP="00C45214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</w:p>
        </w:tc>
      </w:tr>
      <w:tr w:rsidR="00C45214" w:rsidRPr="00C45214" w:rsidTr="008E3D23">
        <w:trPr>
          <w:trHeight w:val="88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80149A" w:rsidP="00C45214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4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A" w:rsidRPr="00C45214" w:rsidRDefault="00C45214" w:rsidP="00470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4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Курс бойынша мәтіндік есептерді шешу.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470526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Оқушылардың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мәтіндік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есептерді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шешу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қабілеттерін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жетілдіру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470526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E" w:rsidRPr="00C45214" w:rsidRDefault="000B39FE" w:rsidP="00C4521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Тест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тапсырмаларын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орындау</w:t>
            </w:r>
            <w:proofErr w:type="spellEnd"/>
            <w:r w:rsidRPr="00C45214">
              <w:rPr>
                <w:rStyle w:val="translation-word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80149A" w:rsidRPr="00C45214" w:rsidRDefault="0080149A" w:rsidP="00C45214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</w:pPr>
          </w:p>
        </w:tc>
      </w:tr>
    </w:tbl>
    <w:p w:rsidR="0080149A" w:rsidRPr="00C45214" w:rsidRDefault="0080149A" w:rsidP="00C452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149A" w:rsidRDefault="0080149A" w:rsidP="0080149A"/>
    <w:p w:rsidR="0080149A" w:rsidRDefault="0080149A" w:rsidP="0080149A"/>
    <w:p w:rsidR="00121A0C" w:rsidRDefault="00121A0C"/>
    <w:sectPr w:rsidR="0012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9A"/>
    <w:rsid w:val="000B39FE"/>
    <w:rsid w:val="000F502F"/>
    <w:rsid w:val="00121A0C"/>
    <w:rsid w:val="00470526"/>
    <w:rsid w:val="005A1EF0"/>
    <w:rsid w:val="0080149A"/>
    <w:rsid w:val="00C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E4656-5F05-467E-BB73-ABC4778C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14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80149A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8014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ranslation-word">
    <w:name w:val="translation-word"/>
    <w:basedOn w:val="a0"/>
    <w:rsid w:val="000F502F"/>
  </w:style>
  <w:style w:type="paragraph" w:styleId="HTML">
    <w:name w:val="HTML Preformatted"/>
    <w:basedOn w:val="a"/>
    <w:link w:val="HTML0"/>
    <w:uiPriority w:val="99"/>
    <w:semiHidden/>
    <w:unhideWhenUsed/>
    <w:rsid w:val="000F5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50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2023-02-12T07:54:00Z</dcterms:created>
  <dcterms:modified xsi:type="dcterms:W3CDTF">2023-02-12T07:54:00Z</dcterms:modified>
</cp:coreProperties>
</file>